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CE5" w:rsidRPr="00064C5E" w:rsidRDefault="00011CE5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07.04.2020</w:t>
      </w:r>
    </w:p>
    <w:p w:rsidR="0065069F" w:rsidRPr="00064C5E" w:rsidRDefault="0065069F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Тема урока: </w:t>
      </w:r>
    </w:p>
    <w:p w:rsidR="0065069F" w:rsidRPr="00064C5E" w:rsidRDefault="0065069F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Тема войны  в рассказе А.П.  Платонова «Возвращение»</w:t>
      </w:r>
    </w:p>
    <w:p w:rsidR="00966071" w:rsidRPr="00064C5E" w:rsidRDefault="00966071" w:rsidP="00064C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02FDB" w:rsidRPr="00064C5E" w:rsidRDefault="006B7929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Прочитать  рассказ  </w:t>
      </w:r>
      <w:r w:rsidR="00002FDB" w:rsidRPr="00064C5E">
        <w:rPr>
          <w:rFonts w:ascii="Times New Roman" w:hAnsi="Times New Roman" w:cs="Times New Roman"/>
          <w:sz w:val="24"/>
          <w:szCs w:val="24"/>
        </w:rPr>
        <w:t>А. Платонова «Возвращ</w:t>
      </w:r>
      <w:r w:rsidRPr="00064C5E">
        <w:rPr>
          <w:rFonts w:ascii="Times New Roman" w:hAnsi="Times New Roman" w:cs="Times New Roman"/>
          <w:sz w:val="24"/>
          <w:szCs w:val="24"/>
        </w:rPr>
        <w:t>ение»</w:t>
      </w:r>
      <w:r w:rsidR="00002FDB" w:rsidRPr="00064C5E">
        <w:rPr>
          <w:rFonts w:ascii="Times New Roman" w:hAnsi="Times New Roman" w:cs="Times New Roman"/>
          <w:sz w:val="24"/>
          <w:szCs w:val="24"/>
        </w:rPr>
        <w:t>.</w:t>
      </w:r>
    </w:p>
    <w:p w:rsidR="006B7929" w:rsidRPr="00064C5E" w:rsidRDefault="006B7929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Вопросы по содержанию рассказа: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</w:t>
      </w:r>
      <w:r w:rsidR="006B7929" w:rsidRPr="00064C5E">
        <w:rPr>
          <w:rFonts w:ascii="Times New Roman" w:hAnsi="Times New Roman" w:cs="Times New Roman"/>
          <w:sz w:val="24"/>
          <w:szCs w:val="24"/>
        </w:rPr>
        <w:t>-</w:t>
      </w:r>
      <w:r w:rsidRPr="00064C5E">
        <w:rPr>
          <w:rFonts w:ascii="Times New Roman" w:hAnsi="Times New Roman" w:cs="Times New Roman"/>
          <w:sz w:val="24"/>
          <w:szCs w:val="24"/>
        </w:rPr>
        <w:t xml:space="preserve">Почему рассказ называется «Возвращение»? 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- Герой</w:t>
      </w:r>
      <w:r w:rsidR="006B7929" w:rsidRPr="00064C5E">
        <w:rPr>
          <w:rFonts w:ascii="Times New Roman" w:hAnsi="Times New Roman" w:cs="Times New Roman"/>
          <w:sz w:val="24"/>
          <w:szCs w:val="24"/>
        </w:rPr>
        <w:t xml:space="preserve"> возвращается с войны</w:t>
      </w:r>
      <w:r w:rsidRPr="00064C5E">
        <w:rPr>
          <w:rFonts w:ascii="Times New Roman" w:hAnsi="Times New Roman" w:cs="Times New Roman"/>
          <w:sz w:val="24"/>
          <w:szCs w:val="24"/>
        </w:rPr>
        <w:t xml:space="preserve">. Но какое же это возвращение, если на следующий день главный герой собирается уехать, покинуть семью? 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- С чем ассоциируется у нас </w:t>
      </w:r>
      <w:r w:rsidR="006B7929" w:rsidRPr="00064C5E">
        <w:rPr>
          <w:rFonts w:ascii="Times New Roman" w:hAnsi="Times New Roman" w:cs="Times New Roman"/>
          <w:sz w:val="24"/>
          <w:szCs w:val="24"/>
        </w:rPr>
        <w:t xml:space="preserve">слово «война»? 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Все ли из того, что вы пер</w:t>
      </w:r>
      <w:r w:rsidR="006B7929" w:rsidRPr="00064C5E">
        <w:rPr>
          <w:rFonts w:ascii="Times New Roman" w:hAnsi="Times New Roman" w:cs="Times New Roman"/>
          <w:sz w:val="24"/>
          <w:szCs w:val="24"/>
        </w:rPr>
        <w:t>ечислили, есть в рассказе?  Э</w:t>
      </w:r>
      <w:r w:rsidRPr="00064C5E">
        <w:rPr>
          <w:rFonts w:ascii="Times New Roman" w:hAnsi="Times New Roman" w:cs="Times New Roman"/>
          <w:sz w:val="24"/>
          <w:szCs w:val="24"/>
        </w:rPr>
        <w:t>то рассказ о войне, хотя  в нем нет военных действий. Многие годы отделяют нас от Великой Отечественной войны. Мы многое знаем о важнейших сражениях, героях фронта и тыла</w:t>
      </w:r>
      <w:proofErr w:type="gramStart"/>
      <w:r w:rsidRPr="00064C5E">
        <w:rPr>
          <w:rFonts w:ascii="Times New Roman" w:hAnsi="Times New Roman" w:cs="Times New Roman"/>
          <w:sz w:val="24"/>
          <w:szCs w:val="24"/>
        </w:rPr>
        <w:t>… Н</w:t>
      </w:r>
      <w:proofErr w:type="gramEnd"/>
      <w:r w:rsidRPr="00064C5E">
        <w:rPr>
          <w:rFonts w:ascii="Times New Roman" w:hAnsi="Times New Roman" w:cs="Times New Roman"/>
          <w:sz w:val="24"/>
          <w:szCs w:val="24"/>
        </w:rPr>
        <w:t xml:space="preserve">о очень редко мы задумываемся о том, какие незаживающие раны нанесла война душам людей, воевавших и находившихся в тылу, взрослым и детям.  А помнить об этом надо! Чтобы не допустить разрухи, голода, потерь, одиночества. Произведения Платонова в этом смысле незаменимы. Для писателя важен человек, его мысли, переживания,  поступки. Он заглядывает в потаенные уголки души, о которых не каждый человек догадывается. Об обгорелых на поле боя и в тылу человеческих душах рассказ А.П. Платонова «Возвращение». Но многие из вас правы: в этом рассказе есть </w:t>
      </w:r>
      <w:r w:rsidRPr="00064C5E">
        <w:rPr>
          <w:rFonts w:ascii="Times New Roman" w:hAnsi="Times New Roman" w:cs="Times New Roman"/>
          <w:sz w:val="24"/>
          <w:szCs w:val="24"/>
          <w:u w:val="single"/>
        </w:rPr>
        <w:t xml:space="preserve">страдание. </w:t>
      </w:r>
      <w:r w:rsidRPr="00064C5E">
        <w:rPr>
          <w:rFonts w:ascii="Times New Roman" w:hAnsi="Times New Roman" w:cs="Times New Roman"/>
          <w:sz w:val="24"/>
          <w:szCs w:val="24"/>
        </w:rPr>
        <w:t>Какое оно: душевное или физическое? Опять нам в этом надо разобраться и постараться научится на примере литературных героев поступать правильно.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Рассказ называется «Возвращение». Что имел в виду автор: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Возвращение </w:t>
      </w:r>
    </w:p>
    <w:p w:rsidR="00D36E9B" w:rsidRPr="00064C5E" w:rsidRDefault="006B7929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к кому? </w:t>
      </w:r>
    </w:p>
    <w:p w:rsidR="00D36E9B" w:rsidRPr="00064C5E" w:rsidRDefault="006B7929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куда? </w:t>
      </w:r>
    </w:p>
    <w:p w:rsidR="00D36E9B" w:rsidRPr="00064C5E" w:rsidRDefault="006B7929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к чему? </w:t>
      </w:r>
    </w:p>
    <w:p w:rsidR="00D36E9B" w:rsidRPr="00064C5E" w:rsidRDefault="00002FD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</w:t>
      </w:r>
      <w:r w:rsidR="00D36E9B" w:rsidRPr="00064C5E">
        <w:rPr>
          <w:rFonts w:ascii="Times New Roman" w:hAnsi="Times New Roman" w:cs="Times New Roman"/>
          <w:sz w:val="24"/>
          <w:szCs w:val="24"/>
        </w:rPr>
        <w:t>- Почему встреча так быстро закончилась разлукой? В этом вопросе нам поможет разобраться осмысление душевного (внутреннего) мира каждого из героев.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Вспомним героев рассказа.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- Расскажите о каждом из них очень кратко. </w:t>
      </w:r>
    </w:p>
    <w:p w:rsidR="00D36E9B" w:rsidRPr="00064C5E" w:rsidRDefault="007A7F1E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</w:t>
      </w:r>
      <w:r w:rsidR="00D36E9B" w:rsidRPr="00064C5E">
        <w:rPr>
          <w:rFonts w:ascii="Times New Roman" w:hAnsi="Times New Roman" w:cs="Times New Roman"/>
          <w:sz w:val="24"/>
          <w:szCs w:val="24"/>
        </w:rPr>
        <w:t>Герой произведения. Алексей Иванов.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- Итак, герой произведения вернулся с войны в семью. 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- Сколько л</w:t>
      </w:r>
      <w:r w:rsidR="006B7929" w:rsidRPr="00064C5E">
        <w:rPr>
          <w:rFonts w:ascii="Times New Roman" w:hAnsi="Times New Roman" w:cs="Times New Roman"/>
          <w:sz w:val="24"/>
          <w:szCs w:val="24"/>
        </w:rPr>
        <w:t xml:space="preserve">ет семья жила без отца? 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- Какими эти 4 года были для Алексея Иванова? Как он жил эти 4 года? Что ему пришлось пережить? </w:t>
      </w:r>
    </w:p>
    <w:p w:rsidR="00316032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- Давайте посмотрим, что означает имя Алексей. </w:t>
      </w:r>
    </w:p>
    <w:p w:rsidR="00D36E9B" w:rsidRPr="00064C5E" w:rsidRDefault="00565298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D36E9B" w:rsidRPr="00064C5E">
        <w:rPr>
          <w:rFonts w:ascii="Times New Roman" w:hAnsi="Times New Roman" w:cs="Times New Roman"/>
          <w:sz w:val="24"/>
          <w:szCs w:val="24"/>
        </w:rPr>
        <w:t>Индивидуальное задание</w:t>
      </w:r>
    </w:p>
    <w:tbl>
      <w:tblPr>
        <w:tblStyle w:val="a3"/>
        <w:tblW w:w="0" w:type="auto"/>
        <w:tblInd w:w="2093" w:type="dxa"/>
        <w:tblLook w:val="04A0"/>
      </w:tblPr>
      <w:tblGrid>
        <w:gridCol w:w="5670"/>
      </w:tblGrid>
      <w:tr w:rsidR="00D36E9B" w:rsidRPr="00064C5E" w:rsidTr="000841C9">
        <w:tc>
          <w:tcPr>
            <w:tcW w:w="5670" w:type="dxa"/>
          </w:tcPr>
          <w:p w:rsidR="00D36E9B" w:rsidRPr="00064C5E" w:rsidRDefault="00D36E9B" w:rsidP="00064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C5E">
              <w:rPr>
                <w:rFonts w:ascii="Times New Roman" w:hAnsi="Times New Roman" w:cs="Times New Roman"/>
                <w:sz w:val="24"/>
                <w:szCs w:val="24"/>
              </w:rPr>
              <w:t xml:space="preserve">     Алексей – в переводе с древнегреческого имя Алексей означает «оберегающий», «защитник». </w:t>
            </w:r>
          </w:p>
        </w:tc>
      </w:tr>
    </w:tbl>
    <w:p w:rsidR="00D36E9B" w:rsidRPr="00064C5E" w:rsidRDefault="00D36E9B" w:rsidP="00064C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- Автор не случайно даёт герою это имя. Не Владимир, не Святослав, а именно Алексей. Алексей – защитник Родины.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 - А почему, на ваш взгляд, писатель дал герою фамилию Иванов?</w:t>
      </w:r>
    </w:p>
    <w:p w:rsidR="00D36E9B" w:rsidRPr="00064C5E" w:rsidRDefault="0035571A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 </w:t>
      </w:r>
      <w:r w:rsidR="00D36E9B" w:rsidRPr="00064C5E">
        <w:rPr>
          <w:rFonts w:ascii="Times New Roman" w:hAnsi="Times New Roman" w:cs="Times New Roman"/>
          <w:sz w:val="24"/>
          <w:szCs w:val="24"/>
        </w:rPr>
        <w:t xml:space="preserve">- Давайте посмотрим, как жила семья без отца? Расскажите о Любови Васильевне. </w:t>
      </w:r>
    </w:p>
    <w:p w:rsidR="00D36E9B" w:rsidRPr="00064C5E" w:rsidRDefault="00D36E9B" w:rsidP="00064C5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  </w:t>
      </w:r>
      <w:r w:rsidRPr="00064C5E">
        <w:rPr>
          <w:rFonts w:ascii="Times New Roman" w:hAnsi="Times New Roman" w:cs="Times New Roman"/>
          <w:color w:val="000000"/>
          <w:sz w:val="24"/>
          <w:szCs w:val="24"/>
        </w:rPr>
        <w:t xml:space="preserve">- По каким эпизодам мы можем судить, что Любовь Васильевна очень ждала мужа? 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7929" w:rsidRPr="00064C5E" w:rsidRDefault="007A7F1E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Петька. </w:t>
      </w:r>
    </w:p>
    <w:p w:rsidR="006B7929" w:rsidRPr="00064C5E" w:rsidRDefault="00316032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Настя</w:t>
      </w:r>
      <w:r w:rsidR="007A7F1E" w:rsidRPr="00064C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7F1E" w:rsidRPr="00064C5E" w:rsidRDefault="007A7F1E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Вывод: Герои Платонова – настоящие живые люди с чувствами, невыдуманным поведением. </w:t>
      </w:r>
    </w:p>
    <w:p w:rsidR="006B7929" w:rsidRPr="00064C5E" w:rsidRDefault="007A7F1E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lastRenderedPageBreak/>
        <w:t xml:space="preserve">- Почему семья выжила без отца? </w:t>
      </w:r>
    </w:p>
    <w:p w:rsidR="006B7929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-Почему Иванов решил уйти из дома? </w:t>
      </w:r>
    </w:p>
    <w:p w:rsidR="006B7929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- Когда же произошло понимание Ивановым нужности его  семье?  </w:t>
      </w:r>
    </w:p>
    <w:p w:rsidR="001E1058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Кого вы считаете главным героем произведения и почему?</w:t>
      </w:r>
    </w:p>
    <w:p w:rsidR="00D36E9B" w:rsidRPr="00064C5E" w:rsidRDefault="00D36E9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В чем, по-вашему, главная жизненная мудрость рассказа?</w:t>
      </w:r>
    </w:p>
    <w:p w:rsidR="00D36E9B" w:rsidRPr="00064C5E" w:rsidRDefault="007A7F1E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- Можно ли сделать из </w:t>
      </w:r>
      <w:proofErr w:type="gramStart"/>
      <w:r w:rsidRPr="00064C5E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064C5E">
        <w:rPr>
          <w:rFonts w:ascii="Times New Roman" w:hAnsi="Times New Roman" w:cs="Times New Roman"/>
          <w:sz w:val="24"/>
          <w:szCs w:val="24"/>
        </w:rPr>
        <w:t xml:space="preserve"> такие выводы, которые были бы значимы для вашей будущей жизни?</w:t>
      </w:r>
    </w:p>
    <w:p w:rsidR="00002FDB" w:rsidRPr="00064C5E" w:rsidRDefault="00002FD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-Скажите, актуален ли сегодня, в наше время рассказ А. Платонова? Может быть, сейчас нет такой проблемы возвращения к мирной жизни.</w:t>
      </w:r>
    </w:p>
    <w:p w:rsidR="00002FDB" w:rsidRPr="00064C5E" w:rsidRDefault="00002FDB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Вывод: Итак, счастье – возможность вернуться к себе прежнему, настоящему, в нормальный послевоенный мир и к своей семье. Семья - главное для героев, ее опора, надежность, и ней спасение от одиночества.</w:t>
      </w:r>
    </w:p>
    <w:p w:rsidR="0065069F" w:rsidRPr="00064C5E" w:rsidRDefault="0065069F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069F" w:rsidRPr="00064C5E" w:rsidRDefault="001E1058" w:rsidP="00064C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Домашнее задание</w:t>
      </w:r>
      <w:r w:rsidR="00064C5E" w:rsidRPr="00064C5E">
        <w:rPr>
          <w:rFonts w:ascii="Times New Roman" w:hAnsi="Times New Roman" w:cs="Times New Roman"/>
          <w:sz w:val="24"/>
          <w:szCs w:val="24"/>
        </w:rPr>
        <w:t>.</w:t>
      </w:r>
      <w:r w:rsidRPr="00064C5E">
        <w:rPr>
          <w:rFonts w:ascii="Times New Roman" w:hAnsi="Times New Roman" w:cs="Times New Roman"/>
          <w:sz w:val="24"/>
          <w:szCs w:val="24"/>
        </w:rPr>
        <w:t xml:space="preserve"> Написать сообщение </w:t>
      </w:r>
      <w:r w:rsidR="0065069F" w:rsidRPr="00064C5E">
        <w:rPr>
          <w:rFonts w:ascii="Times New Roman" w:hAnsi="Times New Roman" w:cs="Times New Roman"/>
          <w:sz w:val="24"/>
          <w:szCs w:val="24"/>
        </w:rPr>
        <w:t xml:space="preserve"> «Мои мысли, чувства по прочтении рассказа «Возвращение»</w:t>
      </w:r>
    </w:p>
    <w:p w:rsidR="00EE311A" w:rsidRPr="00064C5E" w:rsidRDefault="00EE311A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7E11" w:rsidRPr="00064C5E" w:rsidRDefault="00697E11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7E11" w:rsidRPr="00064C5E" w:rsidRDefault="00697E11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64C5E">
        <w:rPr>
          <w:rFonts w:ascii="Times New Roman" w:hAnsi="Times New Roman" w:cs="Times New Roman"/>
          <w:sz w:val="24"/>
          <w:szCs w:val="24"/>
          <w:lang w:eastAsia="ru-RU"/>
        </w:rPr>
        <w:t>09.04.2020</w:t>
      </w:r>
    </w:p>
    <w:p w:rsidR="00697E11" w:rsidRPr="00064C5E" w:rsidRDefault="00697E11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64C5E">
        <w:rPr>
          <w:rFonts w:ascii="Times New Roman" w:hAnsi="Times New Roman" w:cs="Times New Roman"/>
          <w:sz w:val="24"/>
          <w:szCs w:val="24"/>
          <w:lang w:eastAsia="ru-RU"/>
        </w:rPr>
        <w:t xml:space="preserve">Боевые подвиги и военные будни в творчестве М. Исаковского («Катюша», «Враги сожгли родную хату»), Б. Окуджавы («Песенка о пехоте», «Здесь птицы не поют»), А Фатьянова («Соловьи»), Л. </w:t>
      </w:r>
      <w:proofErr w:type="spellStart"/>
      <w:r w:rsidRPr="00064C5E">
        <w:rPr>
          <w:rFonts w:ascii="Times New Roman" w:hAnsi="Times New Roman" w:cs="Times New Roman"/>
          <w:sz w:val="24"/>
          <w:szCs w:val="24"/>
          <w:lang w:eastAsia="ru-RU"/>
        </w:rPr>
        <w:t>Ошанина</w:t>
      </w:r>
      <w:proofErr w:type="spellEnd"/>
      <w:r w:rsidRPr="00064C5E">
        <w:rPr>
          <w:rFonts w:ascii="Times New Roman" w:hAnsi="Times New Roman" w:cs="Times New Roman"/>
          <w:sz w:val="24"/>
          <w:szCs w:val="24"/>
          <w:lang w:eastAsia="ru-RU"/>
        </w:rPr>
        <w:t xml:space="preserve"> («Дороги»).</w:t>
      </w:r>
    </w:p>
    <w:p w:rsidR="00697E11" w:rsidRPr="00064C5E" w:rsidRDefault="00697E11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2DEC" w:rsidRPr="00064C5E" w:rsidRDefault="00322DEC" w:rsidP="00064C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Какие стихи и песни о войне вам известны? Каково их настроение?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Почему многие из этих песен поют и сейчас?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Чтение истории создания песни «Дан приказ: ему на запад…»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Почему эта песня популярна до сих пор?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Чтение и обсуждение стат</w:t>
      </w:r>
      <w:r w:rsidR="00064C5E" w:rsidRPr="00064C5E">
        <w:rPr>
          <w:rFonts w:ascii="Times New Roman" w:hAnsi="Times New Roman" w:cs="Times New Roman"/>
          <w:sz w:val="24"/>
          <w:szCs w:val="24"/>
        </w:rPr>
        <w:t>ьи учебника «Стихи и песни о Великой Отечественной войне</w:t>
      </w:r>
      <w:r w:rsidRPr="00064C5E">
        <w:rPr>
          <w:rFonts w:ascii="Times New Roman" w:hAnsi="Times New Roman" w:cs="Times New Roman"/>
          <w:sz w:val="24"/>
          <w:szCs w:val="24"/>
        </w:rPr>
        <w:t xml:space="preserve"> 1941-1945 годов».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Почему в нашей стране до сих пор популярны военные песни?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На какую тему написано большинство песен военных лет? Почему? Прослушайте песню «Землянка». Чем объяснить ее огромную популярность в годы войны?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4C5E">
        <w:rPr>
          <w:rFonts w:ascii="Times New Roman" w:hAnsi="Times New Roman" w:cs="Times New Roman"/>
          <w:sz w:val="24"/>
          <w:szCs w:val="24"/>
        </w:rPr>
        <w:t xml:space="preserve">- Песни М.В.Исаковского «Будьте здоровы», «В лесу прифронтовом», «Враги сожгли родную хату», «До свиданья, города и хаты», «И кто его знает», «Каким ты был…», «Катюша», «Летят перелетные птицы», «Лучше нету того цвету», «Огонек», «Одинокая гармонь», «Ой, туманы мои </w:t>
      </w:r>
      <w:proofErr w:type="spellStart"/>
      <w:r w:rsidRPr="00064C5E">
        <w:rPr>
          <w:rFonts w:ascii="Times New Roman" w:hAnsi="Times New Roman" w:cs="Times New Roman"/>
          <w:sz w:val="24"/>
          <w:szCs w:val="24"/>
        </w:rPr>
        <w:t>растуманы</w:t>
      </w:r>
      <w:proofErr w:type="spellEnd"/>
      <w:r w:rsidRPr="00064C5E">
        <w:rPr>
          <w:rFonts w:ascii="Times New Roman" w:hAnsi="Times New Roman" w:cs="Times New Roman"/>
          <w:sz w:val="24"/>
          <w:szCs w:val="24"/>
        </w:rPr>
        <w:t>», «Ой, цветет калина», «Под звездами балканскими», «Провожанье», «Прощальная комсомольская».</w:t>
      </w:r>
      <w:proofErr w:type="gramEnd"/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Какая его песня была самой популярной?</w:t>
      </w:r>
      <w:proofErr w:type="gramStart"/>
      <w:r w:rsidRPr="00064C5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 Почему? Какая из песен Исаковского самая трагическая? 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- Какую песню А.Фатьянова маршал Г.К.Жуков называл одной из лучших песен военной эпохи?</w:t>
      </w:r>
      <w:proofErr w:type="gramStart"/>
      <w:r w:rsidRPr="00064C5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- Какую песню Е.Винокуров посвятил друзьям, не вернувшимся с войны? </w:t>
      </w:r>
    </w:p>
    <w:p w:rsidR="00322DEC" w:rsidRPr="00064C5E" w:rsidRDefault="00322DEC" w:rsidP="00064C5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Выражение в лирической песне сокровенных чувств и переживаний каждого солдата. Стихи и песни о Великой отечественной войне в актерском исполнении</w:t>
      </w:r>
    </w:p>
    <w:p w:rsidR="00322DEC" w:rsidRPr="00064C5E" w:rsidRDefault="00322DEC" w:rsidP="00064C5E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Проанализируйте понравившееся стихотворение</w:t>
      </w:r>
    </w:p>
    <w:tbl>
      <w:tblPr>
        <w:tblStyle w:val="a3"/>
        <w:tblW w:w="0" w:type="auto"/>
        <w:tblLook w:val="04A0"/>
      </w:tblPr>
      <w:tblGrid>
        <w:gridCol w:w="9180"/>
      </w:tblGrid>
      <w:tr w:rsidR="00322DEC" w:rsidRPr="00064C5E" w:rsidTr="001C092C">
        <w:trPr>
          <w:trHeight w:val="555"/>
        </w:trPr>
        <w:tc>
          <w:tcPr>
            <w:tcW w:w="9180" w:type="dxa"/>
            <w:tcBorders>
              <w:bottom w:val="single" w:sz="4" w:space="0" w:color="auto"/>
            </w:tcBorders>
          </w:tcPr>
          <w:p w:rsidR="00322DEC" w:rsidRPr="00064C5E" w:rsidRDefault="00322DEC" w:rsidP="00064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М.Исаковский. Стихотворение и песня «Катюша».</w:t>
            </w:r>
          </w:p>
        </w:tc>
      </w:tr>
      <w:tr w:rsidR="00322DEC" w:rsidRPr="00064C5E" w:rsidTr="001C092C">
        <w:trPr>
          <w:trHeight w:val="540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</w:tcPr>
          <w:p w:rsidR="00322DEC" w:rsidRPr="00064C5E" w:rsidRDefault="00322DEC" w:rsidP="00064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М.Исаковский. Стихотворение и песня «Враги сожгли родную хату».</w:t>
            </w:r>
          </w:p>
        </w:tc>
      </w:tr>
      <w:tr w:rsidR="00322DEC" w:rsidRPr="00064C5E" w:rsidTr="001C092C">
        <w:trPr>
          <w:trHeight w:val="585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</w:tcPr>
          <w:p w:rsidR="00322DEC" w:rsidRPr="00064C5E" w:rsidRDefault="00322DEC" w:rsidP="00064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Б.Окуджава</w:t>
            </w:r>
            <w:proofErr w:type="gramStart"/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тихотворение</w:t>
            </w:r>
            <w:proofErr w:type="spellEnd"/>
            <w:r w:rsidRPr="00064C5E">
              <w:rPr>
                <w:rFonts w:ascii="Times New Roman" w:hAnsi="Times New Roman" w:cs="Times New Roman"/>
                <w:sz w:val="24"/>
                <w:szCs w:val="24"/>
              </w:rPr>
              <w:t xml:space="preserve"> «Песенка о пехоте» и песня на эти стихи.</w:t>
            </w:r>
          </w:p>
        </w:tc>
      </w:tr>
      <w:tr w:rsidR="00322DEC" w:rsidRPr="00064C5E" w:rsidTr="001C092C">
        <w:trPr>
          <w:trHeight w:val="600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</w:tcPr>
          <w:p w:rsidR="00322DEC" w:rsidRPr="00064C5E" w:rsidRDefault="00322DEC" w:rsidP="00064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Л.Ошанин</w:t>
            </w:r>
            <w:proofErr w:type="spellEnd"/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. Стихотворение и песня «Дороги».</w:t>
            </w:r>
          </w:p>
        </w:tc>
      </w:tr>
      <w:tr w:rsidR="00322DEC" w:rsidRPr="00064C5E" w:rsidTr="001C092C">
        <w:trPr>
          <w:trHeight w:val="213"/>
        </w:trPr>
        <w:tc>
          <w:tcPr>
            <w:tcW w:w="9180" w:type="dxa"/>
            <w:tcBorders>
              <w:top w:val="single" w:sz="4" w:space="0" w:color="auto"/>
            </w:tcBorders>
          </w:tcPr>
          <w:p w:rsidR="00322DEC" w:rsidRPr="00064C5E" w:rsidRDefault="00322DEC" w:rsidP="00064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C5E">
              <w:rPr>
                <w:rFonts w:ascii="Times New Roman" w:hAnsi="Times New Roman" w:cs="Times New Roman"/>
                <w:sz w:val="24"/>
                <w:szCs w:val="24"/>
              </w:rPr>
              <w:t>А.Фатьянов. Стихотворение и песня «Соловьи».</w:t>
            </w:r>
          </w:p>
        </w:tc>
      </w:tr>
    </w:tbl>
    <w:p w:rsidR="00322DEC" w:rsidRPr="00064C5E" w:rsidRDefault="00322DEC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2DEC" w:rsidRPr="00064C5E" w:rsidRDefault="00322DEC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2DEC" w:rsidRPr="00064C5E" w:rsidRDefault="00322DEC" w:rsidP="00064C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Практическая работа.</w:t>
      </w:r>
    </w:p>
    <w:p w:rsidR="00322DEC" w:rsidRPr="00064C5E" w:rsidRDefault="00322DEC" w:rsidP="00064C5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Сопоставление разных редакций песни «Катюша» (на основе статьи учебника «Фронтовая судьба «Катюши»).</w:t>
      </w:r>
    </w:p>
    <w:p w:rsidR="00322DEC" w:rsidRPr="00064C5E" w:rsidRDefault="00322DEC" w:rsidP="00064C5E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Итоговые вопросы:</w:t>
      </w:r>
    </w:p>
    <w:p w:rsidR="00322DEC" w:rsidRPr="00064C5E" w:rsidRDefault="00322DEC" w:rsidP="00064C5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В чем непреходящее значение песен о войне?</w:t>
      </w:r>
    </w:p>
    <w:p w:rsidR="00322DEC" w:rsidRPr="00064C5E" w:rsidRDefault="00322DEC" w:rsidP="00064C5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Почему они популярны и сегодня?</w:t>
      </w:r>
    </w:p>
    <w:p w:rsidR="00064C5E" w:rsidRPr="00064C5E" w:rsidRDefault="00322DEC" w:rsidP="00064C5E">
      <w:pPr>
        <w:spacing w:after="0" w:line="240" w:lineRule="auto"/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 xml:space="preserve">Домашнее задание. Подготовить выразительное чтение </w:t>
      </w:r>
      <w:r w:rsidR="00064C5E" w:rsidRPr="00064C5E">
        <w:rPr>
          <w:rFonts w:ascii="Times New Roman" w:hAnsi="Times New Roman" w:cs="Times New Roman"/>
          <w:sz w:val="24"/>
          <w:szCs w:val="24"/>
        </w:rPr>
        <w:t>одного из стихотворений</w:t>
      </w:r>
      <w:r w:rsidRPr="00064C5E">
        <w:rPr>
          <w:rFonts w:ascii="Times New Roman" w:hAnsi="Times New Roman" w:cs="Times New Roman"/>
          <w:sz w:val="24"/>
          <w:szCs w:val="24"/>
        </w:rPr>
        <w:t xml:space="preserve"> и составить письменный отзыв о военной песне на эти стихи. </w:t>
      </w:r>
    </w:p>
    <w:p w:rsidR="00064C5E" w:rsidRPr="00064C5E" w:rsidRDefault="00064C5E" w:rsidP="00064C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2DEC" w:rsidRPr="00064C5E" w:rsidRDefault="00322DEC" w:rsidP="00064C5E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Приложение.</w:t>
      </w:r>
    </w:p>
    <w:p w:rsidR="00322DEC" w:rsidRPr="00064C5E" w:rsidRDefault="00322DEC" w:rsidP="00064C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4C5E">
        <w:rPr>
          <w:rFonts w:ascii="Times New Roman" w:hAnsi="Times New Roman" w:cs="Times New Roman"/>
          <w:sz w:val="24"/>
          <w:szCs w:val="24"/>
        </w:rPr>
        <w:t>История создания песни «Дан приказ: ему на запад…»</w:t>
      </w:r>
    </w:p>
    <w:p w:rsidR="00322DEC" w:rsidRPr="00064C5E" w:rsidRDefault="00322DEC" w:rsidP="00064C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 «Прощание», или как еще ее называют, «Дан приказ: ему – на запад…», была создана в 1937 году.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Вначале появились стихи Михаила Васильевича Исаковского, опубликованные 4 февраля 1936 года в смоленской газете «Большевистский молодняк». Всего шесть строф</w:t>
      </w:r>
      <w:proofErr w:type="gram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 Н</w:t>
      </w:r>
      <w:proofErr w:type="gram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как много было в них сказано!..</w:t>
      </w:r>
    </w:p>
    <w:p w:rsidR="00322DEC" w:rsidRPr="00064C5E" w:rsidRDefault="00322DEC" w:rsidP="00064C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том же 1936 году комсомольский журнал «Молодой колхозник» перепечатал эти стихи в своем четвертом номере. А ровно год спустя в том же журнале они были опубликованы уже вместе с нотами под названием «</w:t>
      </w:r>
      <w:proofErr w:type="gram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Прощальная</w:t>
      </w:r>
      <w:proofErr w:type="gram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комсомольская». Автором музыки новой песни был композитор Дмитрий </w:t>
      </w:r>
      <w:proofErr w:type="spell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Покрасс</w:t>
      </w:r>
      <w:proofErr w:type="spell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322DEC" w:rsidRPr="00064C5E" w:rsidRDefault="00322DEC" w:rsidP="00064C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М.В. Исаковский вспоминал: «Стихотворение «Прощание» возникло у меня в 1935 году, когда появился кинофильм «Подруги». В кинофильме, в частности, показан комсомольский митинг. С митинга комсомольцы и комсомолки уходили прямо на фронт, прямо в бой.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Они на ходу прощались друг с другом. И уже простившись, кто-либо оборачивался и кричал </w:t>
      </w:r>
      <w:proofErr w:type="gram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другому</w:t>
      </w:r>
      <w:proofErr w:type="gram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Пиши!..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Куда? – отзывался другой.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Не знаю</w:t>
      </w:r>
      <w:proofErr w:type="gram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отсюда и возникла строка стихотворения: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«Напиши… куда-нибудь».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митинге присутствовала и одна старая женщина, напутствовавшая комсомольцев и желавшая им: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Если смерти, то скорой… (то есть смерти без особых мучений). Если раны, то малой…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Очевидно, отсюда в мое стихотворение вошли такие слова (хотя я вложил их в уста девушки, а не старой женщины):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«Если смерти, то – мгновенной,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Если раны – небольшой…»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На М.В. Исаковского, побывавшего на премьере фильма «Подруги» в одном из московских кинотеатров, эпизод прощания героев перед отправкой на фронт, их сбивчивые и немногословные диалоги произвели особенно сильное впечатление. В его памяти восстанавливались события Гражданской войны, свидетелем которой он был. Вот так же провожал он на фронт своих товарищей, </w:t>
      </w:r>
      <w:proofErr w:type="spell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ельнинских</w:t>
      </w:r>
      <w:proofErr w:type="spell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комсомольцев, на родной Смоленщине в далеком 1919 году.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Было и еще одно немаловажное обстоятельство, объясняющее, почему эта песня особенно широкое распространение получила в конце 30-х годов, – это была пора первых после 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интервенции и гражданской войны военных испытаний, выпавших на долю нашей Родины: Хасан и Халхин-Гол на востоке, а на западе война с белофиннами, освободительный поход в Западную Украину и Белоруссию, </w:t>
      </w:r>
      <w:proofErr w:type="spell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вызволение</w:t>
      </w:r>
      <w:proofErr w:type="spell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Бессарабии и </w:t>
      </w:r>
      <w:proofErr w:type="spell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Буковины</w:t>
      </w:r>
      <w:proofErr w:type="spell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 было в жизни: ему – на запад, ей – в другую сторону.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А когда пришла на нашу землю Великая Отечественная война и принесла с собой столько бед и разлук, прощаний и расставаний, песня Исаковского и </w:t>
      </w:r>
      <w:proofErr w:type="spell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Покрасса</w:t>
      </w:r>
      <w:proofErr w:type="spell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стала заклинанием и обещанием встречи после победы, до которой оставалось долгих четыре года…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</w:p>
    <w:p w:rsidR="00322DEC" w:rsidRPr="00064C5E" w:rsidRDefault="00322DEC" w:rsidP="00064C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***</w:t>
      </w:r>
    </w:p>
    <w:p w:rsidR="00322DEC" w:rsidRPr="00064C5E" w:rsidRDefault="00322DEC" w:rsidP="00064C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 приказ: ему — на запад,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Ей — в другую сторону...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Уходили комсомольцы</w:t>
      </w:r>
      <w:proofErr w:type="gram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</w:t>
      </w:r>
      <w:proofErr w:type="gram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гражданскую войну.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Уходили, расставались,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Покидая тихий край.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«Ты мне что-нибудь, родная,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прощанье пожелай...»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родная отвечала: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«Я желаю всей душой —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Если смерти, то — мгновенной,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Если раны, — небольшой.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 всего сильней желаю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тебе, товарищ мой,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Чтоб со скорою победой</w:t>
      </w:r>
      <w:proofErr w:type="gramStart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озвратился ты домой».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Он пожал подруге руку,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Глянул в девичье лицо: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«А еще тебя прошу я, —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Напиши мне письмецо».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«Но куда же напишу я?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Как я твой узнаю путь?»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«Все равно, — сказал он тихо. — </w:t>
      </w:r>
      <w:r w:rsidRPr="00064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Напиши... куда-нибудь!»</w:t>
      </w:r>
    </w:p>
    <w:sectPr w:rsidR="00322DEC" w:rsidRPr="00064C5E" w:rsidSect="00EE3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73AA"/>
      </v:shape>
    </w:pict>
  </w:numPicBullet>
  <w:abstractNum w:abstractNumId="0">
    <w:nsid w:val="16B543BD"/>
    <w:multiLevelType w:val="hybridMultilevel"/>
    <w:tmpl w:val="1A4E7D1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8521C4"/>
    <w:multiLevelType w:val="hybridMultilevel"/>
    <w:tmpl w:val="116CBC22"/>
    <w:lvl w:ilvl="0" w:tplc="04190007">
      <w:start w:val="1"/>
      <w:numFmt w:val="bullet"/>
      <w:lvlText w:val=""/>
      <w:lvlPicBulletId w:val="0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5069F"/>
    <w:rsid w:val="00002FDB"/>
    <w:rsid w:val="00011CE5"/>
    <w:rsid w:val="0004018D"/>
    <w:rsid w:val="00064C5E"/>
    <w:rsid w:val="000B3B2A"/>
    <w:rsid w:val="00104B4D"/>
    <w:rsid w:val="0017112F"/>
    <w:rsid w:val="001E1058"/>
    <w:rsid w:val="00316032"/>
    <w:rsid w:val="00322DEC"/>
    <w:rsid w:val="0035571A"/>
    <w:rsid w:val="00565298"/>
    <w:rsid w:val="005F4DFE"/>
    <w:rsid w:val="0065069F"/>
    <w:rsid w:val="00697E11"/>
    <w:rsid w:val="006B7929"/>
    <w:rsid w:val="00762B37"/>
    <w:rsid w:val="007873A7"/>
    <w:rsid w:val="007A7F1E"/>
    <w:rsid w:val="00966071"/>
    <w:rsid w:val="009B3767"/>
    <w:rsid w:val="00B26D3C"/>
    <w:rsid w:val="00D20911"/>
    <w:rsid w:val="00D36E9B"/>
    <w:rsid w:val="00DA666B"/>
    <w:rsid w:val="00DF3706"/>
    <w:rsid w:val="00E65AC0"/>
    <w:rsid w:val="00EE3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69F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69F"/>
    <w:pPr>
      <w:spacing w:line="240" w:lineRule="auto"/>
      <w:jc w:val="left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2D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1294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Фирая</cp:lastModifiedBy>
  <cp:revision>4</cp:revision>
  <dcterms:created xsi:type="dcterms:W3CDTF">2020-04-03T07:57:00Z</dcterms:created>
  <dcterms:modified xsi:type="dcterms:W3CDTF">2020-04-07T11:26:00Z</dcterms:modified>
</cp:coreProperties>
</file>